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854D" w14:textId="77777777" w:rsidR="001C2463" w:rsidRDefault="001C2463" w:rsidP="00860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CADB2" w14:textId="77777777" w:rsidR="001C2463" w:rsidRPr="002A069E" w:rsidRDefault="001C2463" w:rsidP="001C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5304D85" w14:textId="24D4BC8B" w:rsidR="001C2463" w:rsidRPr="002A069E" w:rsidRDefault="001C2463" w:rsidP="001C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6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АНТОНОВСКОГО</w:t>
      </w:r>
      <w:r w:rsidRPr="002A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191AC893" w14:textId="77777777" w:rsidR="001C2463" w:rsidRPr="002A069E" w:rsidRDefault="001C2463" w:rsidP="001C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14:paraId="338D8067" w14:textId="77777777" w:rsidR="001C2463" w:rsidRPr="002A069E" w:rsidRDefault="001C2463" w:rsidP="001C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5683B074" w14:textId="77777777" w:rsidR="001C2463" w:rsidRPr="002A069E" w:rsidRDefault="001C2463" w:rsidP="001C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154575" w14:textId="77777777" w:rsidR="001C2463" w:rsidRPr="002A069E" w:rsidRDefault="001C2463" w:rsidP="001C246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</w:p>
    <w:p w14:paraId="6C1661E2" w14:textId="182F9C27" w:rsidR="001C2463" w:rsidRPr="002A069E" w:rsidRDefault="001C2463" w:rsidP="001C2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 </w:t>
      </w:r>
      <w:r w:rsidR="0086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  <w:proofErr w:type="gramEnd"/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№ </w:t>
      </w:r>
      <w:r w:rsidR="0086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6/9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B606C6" w14:textId="77777777" w:rsidR="001C2463" w:rsidRPr="002A069E" w:rsidRDefault="001C2463" w:rsidP="001C24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EB485" w14:textId="77777777" w:rsidR="001C2463" w:rsidRPr="002A069E" w:rsidRDefault="001C2463" w:rsidP="001C24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D01CF2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3F34675" w14:textId="7AE0E8F1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</w:t>
      </w:r>
      <w:r w:rsidR="008607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Антоновского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</w:t>
      </w:r>
    </w:p>
    <w:p w14:paraId="46E2C87A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поселения Октябрьского муниципального района </w:t>
      </w:r>
    </w:p>
    <w:p w14:paraId="0531BF39" w14:textId="53ED01C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Волгоградской </w:t>
      </w:r>
      <w:proofErr w:type="gramStart"/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области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0.04.2020 г. № </w:t>
      </w:r>
      <w:r w:rsidR="0086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4/21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081AB72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14:paraId="699B2807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14:paraId="005B78CD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земельных участков, </w:t>
      </w:r>
    </w:p>
    <w:p w14:paraId="5036054C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14:paraId="4376109F" w14:textId="7164DC8A" w:rsidR="001C2463" w:rsidRPr="002A069E" w:rsidRDefault="008607F2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Антоновского</w:t>
      </w:r>
      <w:r w:rsidR="001C2463" w:rsidRPr="002A06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14:paraId="23688E16" w14:textId="77777777" w:rsidR="001C2463" w:rsidRPr="002A069E" w:rsidRDefault="001C2463" w:rsidP="008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лицам в собственность бесплатно»</w:t>
      </w:r>
    </w:p>
    <w:p w14:paraId="7D1FB229" w14:textId="77777777" w:rsidR="001C2463" w:rsidRPr="002A069E" w:rsidRDefault="001C2463" w:rsidP="001C246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2DCBC" w14:textId="77777777" w:rsidR="001C2463" w:rsidRPr="002A069E" w:rsidRDefault="001C2463" w:rsidP="001C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EC4B" w14:textId="100E4E35" w:rsidR="001C2463" w:rsidRPr="002A069E" w:rsidRDefault="001C2463" w:rsidP="001C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2A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руководствуясь Уставом </w:t>
      </w:r>
      <w:r w:rsidR="008607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Антоновского</w:t>
      </w:r>
      <w:r w:rsidRPr="002A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Октябрьского муниципального района Волгоградской области, </w:t>
      </w:r>
    </w:p>
    <w:p w14:paraId="35A7C47A" w14:textId="77777777" w:rsidR="001C2463" w:rsidRPr="002A069E" w:rsidRDefault="001C2463" w:rsidP="001C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00293DE3" w14:textId="77777777" w:rsidR="001C2463" w:rsidRPr="002A069E" w:rsidRDefault="001C2463" w:rsidP="001C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ПОСТАНОВЛЯЮ:</w:t>
      </w:r>
    </w:p>
    <w:p w14:paraId="4937DE78" w14:textId="77777777" w:rsidR="001C2463" w:rsidRPr="002A069E" w:rsidRDefault="001C2463" w:rsidP="001C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E737D" w14:textId="635731DB" w:rsidR="001C2463" w:rsidRPr="002A069E" w:rsidRDefault="001C2463" w:rsidP="001C2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8607F2"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Антоновского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в собственность бесплатно» утвержденный постановлением 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r w:rsidR="008607F2"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Антоновского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607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0.04.2020 г. № </w:t>
      </w:r>
      <w:r w:rsidR="008607F2">
        <w:rPr>
          <w:rFonts w:ascii="Times New Roman" w:eastAsia="Times New Roman" w:hAnsi="Times New Roman" w:cs="Times New Roman"/>
          <w:sz w:val="24"/>
          <w:szCs w:val="24"/>
          <w:lang w:eastAsia="ru-RU"/>
        </w:rPr>
        <w:t>4/21</w:t>
      </w: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следующие изменения:</w:t>
      </w:r>
    </w:p>
    <w:p w14:paraId="65817F17" w14:textId="77777777" w:rsidR="001C2463" w:rsidRPr="002A069E" w:rsidRDefault="001C2463" w:rsidP="001C2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2.5:</w:t>
      </w:r>
    </w:p>
    <w:p w14:paraId="33F578C9" w14:textId="77777777" w:rsidR="001C2463" w:rsidRPr="002A069E" w:rsidRDefault="001C2463" w:rsidP="001C2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восемнадцатый исключить;</w:t>
      </w:r>
    </w:p>
    <w:p w14:paraId="6B279248" w14:textId="77777777" w:rsidR="001C2463" w:rsidRPr="002A069E" w:rsidRDefault="001C2463" w:rsidP="001C2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девятнадцатый считать абзацем восемнадцатым;</w:t>
      </w:r>
    </w:p>
    <w:p w14:paraId="6823B722" w14:textId="77777777" w:rsidR="001C2463" w:rsidRPr="002A069E" w:rsidRDefault="001C2463" w:rsidP="001C2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5.3 изложить в следующей редакции:</w:t>
      </w:r>
    </w:p>
    <w:p w14:paraId="3D35919B" w14:textId="77777777" w:rsidR="001C2463" w:rsidRPr="002A069E" w:rsidRDefault="001C2463" w:rsidP="001C2463">
      <w:pPr>
        <w:autoSpaceDE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14:paraId="4B1FC39F" w14:textId="77777777" w:rsidR="001C2463" w:rsidRPr="002A069E" w:rsidRDefault="001C2463" w:rsidP="001C2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5.6 слова «и почтовый адрес» заменить словами «</w:t>
      </w:r>
      <w:r w:rsidRPr="002A069E">
        <w:rPr>
          <w:rFonts w:ascii="Times New Roman" w:eastAsia="Calibri" w:hAnsi="Times New Roman" w:cs="Times New Roman"/>
          <w:sz w:val="24"/>
          <w:szCs w:val="24"/>
          <w:lang w:eastAsia="ru-RU"/>
        </w:rPr>
        <w:t>и (или) почтовый адрес».</w:t>
      </w:r>
    </w:p>
    <w:p w14:paraId="1CA07C36" w14:textId="77777777" w:rsidR="001C2463" w:rsidRPr="002A069E" w:rsidRDefault="001C2463" w:rsidP="001C2463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6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14:paraId="53C9E81A" w14:textId="77777777" w:rsidR="001C2463" w:rsidRDefault="001C2463" w:rsidP="001C246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A080A" w14:textId="77777777" w:rsidR="001C2463" w:rsidRDefault="001C2463" w:rsidP="001C246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30BE6" w14:textId="77777777" w:rsidR="001C2463" w:rsidRPr="002A069E" w:rsidRDefault="001C2463" w:rsidP="001C246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C4D18" w14:textId="3B6BFB6C" w:rsidR="001C2463" w:rsidRPr="002A069E" w:rsidRDefault="001C2463" w:rsidP="001C24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2A069E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 сельского</w:t>
      </w:r>
      <w:proofErr w:type="gramEnd"/>
      <w:r w:rsidRPr="002A0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                                               С.</w:t>
      </w:r>
      <w:r w:rsidR="008607F2">
        <w:rPr>
          <w:rFonts w:ascii="Times New Roman" w:eastAsia="Times New Roman" w:hAnsi="Times New Roman" w:cs="Times New Roman"/>
          <w:sz w:val="24"/>
          <w:szCs w:val="24"/>
          <w:lang w:eastAsia="zh-CN"/>
        </w:rPr>
        <w:t>Е.Ерков</w:t>
      </w:r>
    </w:p>
    <w:p w14:paraId="4D468A0E" w14:textId="77777777" w:rsidR="001C2463" w:rsidRPr="002A069E" w:rsidRDefault="001C2463" w:rsidP="001C246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2B0A23" w14:textId="77777777" w:rsidR="00035343" w:rsidRDefault="00035343"/>
    <w:sectPr w:rsidR="0003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F4"/>
    <w:rsid w:val="00035343"/>
    <w:rsid w:val="001B56F4"/>
    <w:rsid w:val="001C2463"/>
    <w:rsid w:val="008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63B3"/>
  <w15:docId w15:val="{F66B236C-A257-45E9-B45B-724F389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2020-06-10T09:43:00Z</dcterms:created>
  <dcterms:modified xsi:type="dcterms:W3CDTF">2020-06-17T11:22:00Z</dcterms:modified>
</cp:coreProperties>
</file>