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75" w:rsidRDefault="00FE3275" w:rsidP="00FE32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РАСПОРЯЖЕНИЕ</w:t>
      </w:r>
    </w:p>
    <w:p w:rsidR="00FE3275" w:rsidRDefault="00FE3275" w:rsidP="00FE32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АДМИНИСТРАЦИИ АНТОНОВСКОГО СЕЛЬСКОГО ПОСЕЛЕНИЯ</w:t>
      </w:r>
    </w:p>
    <w:p w:rsidR="00FE3275" w:rsidRDefault="00FE3275" w:rsidP="00FE32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ОКТЯБРЬСКОГО МУНИЦИПАЛЬНОГО РАЙОНА</w:t>
      </w:r>
    </w:p>
    <w:p w:rsidR="00FE3275" w:rsidRDefault="00FE3275" w:rsidP="00FE32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FE3275" w:rsidRDefault="00FE3275" w:rsidP="00FE3275">
      <w:pPr>
        <w:jc w:val="center"/>
        <w:rPr>
          <w:rFonts w:ascii="Arial" w:hAnsi="Arial" w:cs="Arial"/>
          <w:b/>
        </w:rPr>
      </w:pPr>
    </w:p>
    <w:p w:rsidR="00FE3275" w:rsidRDefault="00FE3275" w:rsidP="00FE32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0A0B7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.0</w:t>
      </w:r>
      <w:r w:rsidR="000A0B7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 201</w:t>
      </w:r>
      <w:r w:rsidR="000A0B7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года                                                                                           № 1</w:t>
      </w:r>
      <w:r w:rsidR="000A0B70">
        <w:rPr>
          <w:rFonts w:ascii="Arial" w:hAnsi="Arial" w:cs="Arial"/>
          <w:b/>
        </w:rPr>
        <w:t>3</w:t>
      </w:r>
    </w:p>
    <w:p w:rsidR="00FE3275" w:rsidRDefault="00FE3275" w:rsidP="00FE3275">
      <w:pPr>
        <w:rPr>
          <w:rFonts w:ascii="Arial" w:hAnsi="Arial" w:cs="Arial"/>
          <w:b/>
        </w:rPr>
      </w:pPr>
    </w:p>
    <w:p w:rsidR="00FE3275" w:rsidRDefault="00FE3275" w:rsidP="000A0B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образовании </w:t>
      </w:r>
      <w:r w:rsidR="000A0B70">
        <w:rPr>
          <w:rFonts w:ascii="Arial" w:hAnsi="Arial" w:cs="Arial"/>
        </w:rPr>
        <w:t>рабочей группы</w:t>
      </w:r>
      <w:r>
        <w:rPr>
          <w:rFonts w:ascii="Arial" w:hAnsi="Arial" w:cs="Arial"/>
        </w:rPr>
        <w:t xml:space="preserve"> по оценке</w:t>
      </w:r>
    </w:p>
    <w:p w:rsidR="00FE3275" w:rsidRDefault="00FE3275" w:rsidP="000A0B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готовности населенного пункта</w:t>
      </w:r>
    </w:p>
    <w:p w:rsidR="00FE3275" w:rsidRDefault="00FE3275" w:rsidP="000A0B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Антоновского сельского поселения</w:t>
      </w:r>
    </w:p>
    <w:p w:rsidR="00FE3275" w:rsidRDefault="00FE3275" w:rsidP="000A0B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Октябрьского муниципального района</w:t>
      </w:r>
    </w:p>
    <w:p w:rsidR="00FE3275" w:rsidRDefault="00FE3275" w:rsidP="000A0B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 весенне-летнему периоду 201</w:t>
      </w:r>
      <w:r w:rsidR="000A0B7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года</w:t>
      </w:r>
    </w:p>
    <w:p w:rsidR="00FE3275" w:rsidRDefault="00FE3275" w:rsidP="000A0B70">
      <w:pPr>
        <w:jc w:val="both"/>
        <w:rPr>
          <w:rFonts w:ascii="Arial" w:hAnsi="Arial" w:cs="Arial"/>
        </w:rPr>
      </w:pPr>
    </w:p>
    <w:p w:rsidR="00FE3275" w:rsidRDefault="00FE3275" w:rsidP="000A0B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Во исполнение Федерального закона от 21 декабря 1994 года № 69-ФЗ «О пожарной безопасности», закона Волгоградской области от 28 апреля 2006 года № 1220 – ОД «О пожарной безопасности», руководствуясь  распоряжением администрации Октябрьского муниципального района Волгоградской области от 2</w:t>
      </w:r>
      <w:r w:rsidR="000A0B70">
        <w:rPr>
          <w:rFonts w:ascii="Arial" w:hAnsi="Arial" w:cs="Arial"/>
        </w:rPr>
        <w:t>2</w:t>
      </w:r>
      <w:r>
        <w:rPr>
          <w:rFonts w:ascii="Arial" w:hAnsi="Arial" w:cs="Arial"/>
        </w:rPr>
        <w:t>.0</w:t>
      </w:r>
      <w:r w:rsidR="000A0B70">
        <w:rPr>
          <w:rFonts w:ascii="Arial" w:hAnsi="Arial" w:cs="Arial"/>
        </w:rPr>
        <w:t>3</w:t>
      </w:r>
      <w:r>
        <w:rPr>
          <w:rFonts w:ascii="Arial" w:hAnsi="Arial" w:cs="Arial"/>
        </w:rPr>
        <w:t>.201</w:t>
      </w:r>
      <w:r w:rsidR="000A0B7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года № </w:t>
      </w:r>
      <w:r w:rsidR="000A0B70">
        <w:rPr>
          <w:rFonts w:ascii="Arial" w:hAnsi="Arial" w:cs="Arial"/>
        </w:rPr>
        <w:t>177</w:t>
      </w:r>
      <w:r>
        <w:rPr>
          <w:rFonts w:ascii="Arial" w:hAnsi="Arial" w:cs="Arial"/>
        </w:rPr>
        <w:t xml:space="preserve">-р «Об образовании </w:t>
      </w:r>
      <w:r w:rsidR="000A0B70">
        <w:rPr>
          <w:rFonts w:ascii="Arial" w:hAnsi="Arial" w:cs="Arial"/>
        </w:rPr>
        <w:t>рабочей группы</w:t>
      </w:r>
      <w:r>
        <w:rPr>
          <w:rFonts w:ascii="Arial" w:hAnsi="Arial" w:cs="Arial"/>
        </w:rPr>
        <w:t xml:space="preserve"> по оценке готовности населенных пунктов Октябрьского муниципального района к весенне-летнему периоду 201</w:t>
      </w:r>
      <w:r w:rsidR="000A0B7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 года» администрации Антоновского сельского поселения необходимо:</w:t>
      </w:r>
      <w:proofErr w:type="gramEnd"/>
    </w:p>
    <w:p w:rsidR="00FE3275" w:rsidRDefault="00FE3275" w:rsidP="000A0B70">
      <w:pPr>
        <w:jc w:val="both"/>
        <w:rPr>
          <w:rFonts w:ascii="Arial" w:hAnsi="Arial" w:cs="Arial"/>
        </w:rPr>
      </w:pPr>
    </w:p>
    <w:p w:rsidR="00FE3275" w:rsidRDefault="00FE3275" w:rsidP="000A0B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1. Создать  </w:t>
      </w:r>
      <w:r w:rsidR="000A0B70">
        <w:rPr>
          <w:rFonts w:ascii="Arial" w:hAnsi="Arial" w:cs="Arial"/>
        </w:rPr>
        <w:t>рабочую группу</w:t>
      </w:r>
      <w:r>
        <w:rPr>
          <w:rFonts w:ascii="Arial" w:hAnsi="Arial" w:cs="Arial"/>
        </w:rPr>
        <w:t xml:space="preserve"> по оценке готовности населенного пункта Антоновского сельского поселения Октябрьского муниципального района к весенне-летнему периоду 201</w:t>
      </w:r>
      <w:r w:rsidR="000A0B7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года и утвердить ее состав, согласно приложению. </w:t>
      </w:r>
    </w:p>
    <w:p w:rsidR="00FE3275" w:rsidRDefault="00FE3275" w:rsidP="000A0B70">
      <w:pPr>
        <w:jc w:val="both"/>
        <w:rPr>
          <w:rFonts w:ascii="Arial" w:hAnsi="Arial" w:cs="Arial"/>
        </w:rPr>
      </w:pPr>
    </w:p>
    <w:p w:rsidR="00FE3275" w:rsidRDefault="00FE3275" w:rsidP="000A0B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2. Комиссии особое внимание  уделить вопросам оповещения и эвакуации населения, проведению превентивных мероприятий по ограничению распространения пожаров на населенный пункт, оценке обучения населения мерам пожарной безопасности, наличия и готовности добровольной пожарной команды.</w:t>
      </w:r>
    </w:p>
    <w:p w:rsidR="00FE3275" w:rsidRDefault="00FE3275" w:rsidP="000A0B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FE3275" w:rsidRDefault="00FE3275" w:rsidP="000A0B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3. Настоящее распоряжение вступает в силу со дня его подписания и подлежит обнародованию на информационном стенде в здании администрации Антоновского сельского поселения и размещению на официальном сайте администрации Антоновского сельского поселения Октябрьского муниципального района Волгоградской области.</w:t>
      </w:r>
    </w:p>
    <w:p w:rsidR="00FE3275" w:rsidRDefault="00FE3275" w:rsidP="000A0B70">
      <w:pPr>
        <w:jc w:val="both"/>
        <w:rPr>
          <w:rFonts w:ascii="Arial" w:hAnsi="Arial" w:cs="Arial"/>
        </w:rPr>
      </w:pPr>
    </w:p>
    <w:p w:rsidR="00FE3275" w:rsidRDefault="00FE3275" w:rsidP="000A0B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4. Контроль за исполнением данного распоряжения оставляю за собой.</w:t>
      </w:r>
    </w:p>
    <w:p w:rsidR="00FE3275" w:rsidRDefault="00FE3275" w:rsidP="000A0B70">
      <w:pPr>
        <w:jc w:val="both"/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  <w:r>
        <w:rPr>
          <w:rFonts w:ascii="Arial" w:hAnsi="Arial" w:cs="Arial"/>
        </w:rPr>
        <w:t>Глава Антоновского сельского поселения                                          С.Е. Ерков</w:t>
      </w: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Приложение </w:t>
      </w:r>
    </w:p>
    <w:p w:rsidR="00FE3275" w:rsidRDefault="00FE3275" w:rsidP="00FE32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к распоряжению администрации</w:t>
      </w:r>
    </w:p>
    <w:p w:rsidR="00FE3275" w:rsidRDefault="00FE3275" w:rsidP="00FE32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Антоновского сельского поселения                                                                                                                                                    </w:t>
      </w:r>
    </w:p>
    <w:p w:rsidR="00FE3275" w:rsidRDefault="00FE3275" w:rsidP="00FE32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Октябрьского муниципального</w:t>
      </w:r>
    </w:p>
    <w:p w:rsidR="00FE3275" w:rsidRDefault="00FE3275" w:rsidP="00FE32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района </w:t>
      </w:r>
    </w:p>
    <w:p w:rsidR="00FE3275" w:rsidRDefault="00FE3275" w:rsidP="00FE32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от 2</w:t>
      </w:r>
      <w:r w:rsidR="000A0B7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.0</w:t>
      </w:r>
      <w:r w:rsidR="000A0B7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.201</w:t>
      </w:r>
      <w:r w:rsidR="000A0B7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года №  1</w:t>
      </w:r>
      <w:r w:rsidR="000A0B70">
        <w:rPr>
          <w:rFonts w:ascii="Arial" w:hAnsi="Arial" w:cs="Arial"/>
          <w:sz w:val="20"/>
          <w:szCs w:val="20"/>
        </w:rPr>
        <w:t>3</w:t>
      </w: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Состав</w:t>
      </w:r>
    </w:p>
    <w:p w:rsidR="00FE3275" w:rsidRDefault="000A0B70" w:rsidP="00FE32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рабочей группы</w:t>
      </w:r>
      <w:r w:rsidR="00FE3275">
        <w:rPr>
          <w:rFonts w:ascii="Arial" w:hAnsi="Arial" w:cs="Arial"/>
          <w:b/>
        </w:rPr>
        <w:t xml:space="preserve"> по оценке готовности населенного пункта </w:t>
      </w:r>
    </w:p>
    <w:p w:rsidR="00FE3275" w:rsidRDefault="00FE3275" w:rsidP="00FE32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Антоновского сельского поселения Октябрьского муниципального района</w:t>
      </w:r>
    </w:p>
    <w:p w:rsidR="00FE3275" w:rsidRDefault="00FE3275" w:rsidP="00FE32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весенне-летнему периоду 201</w:t>
      </w:r>
      <w:r w:rsidR="000A0B7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года</w:t>
      </w:r>
    </w:p>
    <w:p w:rsidR="00FE3275" w:rsidRDefault="00FE3275" w:rsidP="00FE3275">
      <w:pPr>
        <w:jc w:val="center"/>
        <w:rPr>
          <w:rFonts w:ascii="Arial" w:hAnsi="Arial" w:cs="Arial"/>
        </w:rPr>
      </w:pPr>
    </w:p>
    <w:p w:rsidR="00FE3275" w:rsidRDefault="00FE3275" w:rsidP="00FE3275">
      <w:pPr>
        <w:jc w:val="center"/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Ерков Сергей Евгеньевич                    -          глава Антоновского сельского             </w:t>
      </w:r>
    </w:p>
    <w:p w:rsidR="00FE3275" w:rsidRDefault="00FE3275" w:rsidP="00FE32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поселения,</w:t>
      </w:r>
    </w:p>
    <w:p w:rsidR="00FE3275" w:rsidRDefault="00FE3275" w:rsidP="00FE32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председатель комиссии;</w:t>
      </w: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Кондратюк </w:t>
      </w:r>
      <w:r w:rsidR="000A0B70">
        <w:rPr>
          <w:rFonts w:ascii="Arial" w:hAnsi="Arial" w:cs="Arial"/>
        </w:rPr>
        <w:t xml:space="preserve">Маргарита Ивановна        -    </w:t>
      </w:r>
      <w:r>
        <w:rPr>
          <w:rFonts w:ascii="Arial" w:hAnsi="Arial" w:cs="Arial"/>
        </w:rPr>
        <w:t xml:space="preserve">     заместитель главы администрации              </w:t>
      </w:r>
    </w:p>
    <w:p w:rsidR="00FE3275" w:rsidRDefault="00FE3275" w:rsidP="00FE32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Антоновского</w:t>
      </w:r>
    </w:p>
    <w:p w:rsidR="00FE3275" w:rsidRDefault="00FE3275" w:rsidP="00FE32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сельского поселения по общим            </w:t>
      </w:r>
    </w:p>
    <w:p w:rsidR="00FE3275" w:rsidRDefault="00FE3275" w:rsidP="00FE32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вопросам, заместитель</w:t>
      </w:r>
    </w:p>
    <w:p w:rsidR="00FE3275" w:rsidRDefault="00FE3275" w:rsidP="00FE32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председателя комиссии;</w:t>
      </w:r>
    </w:p>
    <w:p w:rsidR="00FE3275" w:rsidRDefault="00FE3275" w:rsidP="00FE32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</w:p>
    <w:p w:rsidR="00FE3275" w:rsidRDefault="00FE3275" w:rsidP="00FE32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Члены комиссии:</w:t>
      </w:r>
    </w:p>
    <w:p w:rsidR="00FE3275" w:rsidRDefault="00FE3275" w:rsidP="00FE3275">
      <w:pPr>
        <w:rPr>
          <w:rFonts w:ascii="Arial" w:hAnsi="Arial" w:cs="Arial"/>
        </w:rPr>
      </w:pPr>
    </w:p>
    <w:p w:rsidR="00FE3275" w:rsidRDefault="000A0B70" w:rsidP="00FE327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Патлатая</w:t>
      </w:r>
      <w:proofErr w:type="gramEnd"/>
      <w:r>
        <w:rPr>
          <w:rFonts w:ascii="Arial" w:hAnsi="Arial" w:cs="Arial"/>
        </w:rPr>
        <w:t xml:space="preserve"> Ольга Петровна    </w:t>
      </w:r>
      <w:r w:rsidR="00FE327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</w:t>
      </w:r>
      <w:r w:rsidR="00FE3275">
        <w:rPr>
          <w:rFonts w:ascii="Arial" w:hAnsi="Arial" w:cs="Arial"/>
        </w:rPr>
        <w:t xml:space="preserve">  -    </w:t>
      </w:r>
      <w:r>
        <w:rPr>
          <w:rFonts w:ascii="Arial" w:hAnsi="Arial" w:cs="Arial"/>
        </w:rPr>
        <w:t xml:space="preserve">  </w:t>
      </w:r>
      <w:r w:rsidR="00FE3275">
        <w:rPr>
          <w:rFonts w:ascii="Arial" w:hAnsi="Arial" w:cs="Arial"/>
        </w:rPr>
        <w:t xml:space="preserve">   ведущий специалист администрации </w:t>
      </w:r>
    </w:p>
    <w:p w:rsidR="00FE3275" w:rsidRDefault="00FE3275" w:rsidP="00FE32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Антоновского</w:t>
      </w:r>
    </w:p>
    <w:p w:rsidR="00FE3275" w:rsidRDefault="00FE3275" w:rsidP="00FE32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="000A0B70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сельского поселения по  </w:t>
      </w:r>
      <w:proofErr w:type="gramStart"/>
      <w:r>
        <w:rPr>
          <w:rFonts w:ascii="Arial" w:hAnsi="Arial" w:cs="Arial"/>
        </w:rPr>
        <w:t>социальным</w:t>
      </w:r>
      <w:proofErr w:type="gramEnd"/>
      <w:r>
        <w:rPr>
          <w:rFonts w:ascii="Arial" w:hAnsi="Arial" w:cs="Arial"/>
        </w:rPr>
        <w:t xml:space="preserve"> </w:t>
      </w:r>
    </w:p>
    <w:p w:rsidR="00FE3275" w:rsidRDefault="00FE3275" w:rsidP="00FE32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вопросам;</w:t>
      </w: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  <w:r>
        <w:rPr>
          <w:rFonts w:ascii="Arial" w:hAnsi="Arial" w:cs="Arial"/>
        </w:rPr>
        <w:t>Белоусов Владимир Анатольевич        -       председатель ТОС «Весенний»;</w:t>
      </w: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Землянухина</w:t>
      </w:r>
      <w:proofErr w:type="spellEnd"/>
      <w:r>
        <w:rPr>
          <w:rFonts w:ascii="Arial" w:hAnsi="Arial" w:cs="Arial"/>
        </w:rPr>
        <w:t xml:space="preserve"> Ольга Филипповна         -        председатель ТОС «Весенний»;</w:t>
      </w: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Кондратюк Виктор Иванович                 -       </w:t>
      </w:r>
      <w:proofErr w:type="spellStart"/>
      <w:r>
        <w:rPr>
          <w:rFonts w:ascii="Arial" w:hAnsi="Arial" w:cs="Arial"/>
        </w:rPr>
        <w:t>эл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еханик</w:t>
      </w:r>
      <w:proofErr w:type="spellEnd"/>
      <w:r>
        <w:rPr>
          <w:rFonts w:ascii="Arial" w:hAnsi="Arial" w:cs="Arial"/>
        </w:rPr>
        <w:t xml:space="preserve"> администрации</w:t>
      </w:r>
    </w:p>
    <w:p w:rsidR="00FE3275" w:rsidRDefault="00FE3275" w:rsidP="00FE32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Антоновского сельского поселения.</w:t>
      </w: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  <w:r>
        <w:rPr>
          <w:rFonts w:ascii="Arial" w:hAnsi="Arial" w:cs="Arial"/>
        </w:rPr>
        <w:t>Ведущий специалист администрации</w:t>
      </w:r>
    </w:p>
    <w:p w:rsidR="00FE3275" w:rsidRDefault="00FE3275" w:rsidP="00FE3275">
      <w:pPr>
        <w:rPr>
          <w:rFonts w:ascii="Arial" w:hAnsi="Arial" w:cs="Arial"/>
        </w:rPr>
      </w:pPr>
      <w:r>
        <w:rPr>
          <w:rFonts w:ascii="Arial" w:hAnsi="Arial" w:cs="Arial"/>
        </w:rPr>
        <w:t>Антоновского сельского поселения</w:t>
      </w:r>
    </w:p>
    <w:p w:rsidR="00FE3275" w:rsidRDefault="00FE3275" w:rsidP="00FE32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 социальным вопросам                                                     </w:t>
      </w:r>
      <w:r w:rsidR="000A0B70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="000A0B70">
        <w:rPr>
          <w:rFonts w:ascii="Arial" w:hAnsi="Arial" w:cs="Arial"/>
        </w:rPr>
        <w:t>О.П.</w:t>
      </w:r>
      <w:proofErr w:type="gramStart"/>
      <w:r w:rsidR="000A0B70">
        <w:rPr>
          <w:rFonts w:ascii="Arial" w:hAnsi="Arial" w:cs="Arial"/>
        </w:rPr>
        <w:t>Патлатая</w:t>
      </w:r>
      <w:proofErr w:type="gramEnd"/>
    </w:p>
    <w:p w:rsidR="008B5652" w:rsidRDefault="008B5652">
      <w:bookmarkStart w:id="0" w:name="_GoBack"/>
      <w:bookmarkEnd w:id="0"/>
    </w:p>
    <w:sectPr w:rsidR="008B5652" w:rsidSect="00FE32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82F"/>
    <w:rsid w:val="000A0B70"/>
    <w:rsid w:val="0068082F"/>
    <w:rsid w:val="008B5652"/>
    <w:rsid w:val="00FA5666"/>
    <w:rsid w:val="00FE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Патлатая</cp:lastModifiedBy>
  <cp:revision>4</cp:revision>
  <dcterms:created xsi:type="dcterms:W3CDTF">2016-04-29T05:48:00Z</dcterms:created>
  <dcterms:modified xsi:type="dcterms:W3CDTF">2017-03-29T10:58:00Z</dcterms:modified>
</cp:coreProperties>
</file>